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E38B" w14:textId="77777777" w:rsidR="00B0193F" w:rsidRPr="00B0193F" w:rsidRDefault="00B0193F" w:rsidP="00B0193F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93F">
        <w:rPr>
          <w:rFonts w:ascii="Times New Roman" w:hAnsi="Times New Roman" w:cs="Times New Roman"/>
          <w:sz w:val="28"/>
          <w:szCs w:val="28"/>
        </w:rPr>
        <w:t>Воспитать гуманную, духовно – нравственную личность, достойных будущих граждан России, патриотов своего Отечества.</w:t>
      </w:r>
    </w:p>
    <w:p w14:paraId="2784458E" w14:textId="77777777" w:rsidR="00B0193F" w:rsidRDefault="00B0193F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D2E62" w14:textId="77777777" w:rsidR="00B0193F" w:rsidRDefault="00B0193F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91841" w14:textId="77777777" w:rsidR="001C4D47" w:rsidRPr="000A74B1" w:rsidRDefault="000A74B1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C4D47" w:rsidRPr="000A7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ктуальност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4475D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воспитания дошкольников, стоящих на современном этапе перед воспитателем, является формирование у детей дошкольного возраста любви к Родине, родному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городу,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чувства гордости за свою Родину.</w:t>
      </w:r>
    </w:p>
    <w:p w14:paraId="197274C8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Родине начинается у детей с 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окружающей его природе,</w:t>
      </w:r>
      <w:r w:rsidR="00A14C94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слышимой ребенко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музыки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жизни знакомых улиц.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 года оно расширяется, обогащается, совершенствуется. Большое значения для формирования, расширения и углубл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представлений о родном городе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патриотических чувств, воспитания любви к родному краю имеет применение местного краеведческого материала. Дошкольников полезно знакомить с 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успехами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сведения краеведческого характера более бли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и понятны им и вызывают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интерес.</w:t>
      </w:r>
    </w:p>
    <w:p w14:paraId="56F6E6C2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при ознакомлен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детей с историей родного города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,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сложность, противоречивость, неоднозначность исторического пути родной им земли.</w:t>
      </w:r>
    </w:p>
    <w:p w14:paraId="58FF92F7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городе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краю, его патриотические чувства.</w:t>
      </w:r>
    </w:p>
    <w:p w14:paraId="5FB5FC8C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63A6797F" w14:textId="77777777" w:rsidR="00BA3B98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8FF9E5" w14:textId="77777777" w:rsidR="00BA3B98" w:rsidRDefault="00BA3B98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28A3A" w14:textId="77777777" w:rsidR="00BA3B98" w:rsidRDefault="00BA3B98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DAA37" w14:textId="77777777" w:rsidR="00BA3B98" w:rsidRDefault="00BA3B98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7BCF9" w14:textId="77777777" w:rsidR="00A14C94" w:rsidRDefault="00A14C94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970C1" w14:textId="77777777" w:rsidR="00BA3B98" w:rsidRPr="000A74B1" w:rsidRDefault="00BA3B98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75CDB" w14:textId="77777777" w:rsidR="001C4D47" w:rsidRPr="000A74B1" w:rsidRDefault="00A14C94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работы по теме.</w:t>
      </w:r>
    </w:p>
    <w:p w14:paraId="7031EEA2" w14:textId="77777777" w:rsidR="001C4D47" w:rsidRPr="000A74B1" w:rsidRDefault="000A74B1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Мытищах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городе со своей историей и давними традициями. Улицы, названные в честь героев, памятники архитектуры, скульптуры – всё говорит о прошлом и настоящем нашего города. Если мы хотим, чтобы наши дети полюбили свою страну, свой город, нам нужно показать их с привлекательной стороны, тем более нам есть чем гордиться. Чтобы детям было интересно, нужно им преподнести материал доходчиво, понятно, эмоционально, начиная с того, что их окружает и постепенно расширять круг их знаний.</w:t>
      </w:r>
    </w:p>
    <w:p w14:paraId="469CBC14" w14:textId="77777777" w:rsidR="001C4D47" w:rsidRPr="000A74B1" w:rsidRDefault="000A74B1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краеведческой работы был</w:t>
      </w:r>
      <w:r w:rsidR="00FE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проведены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родном городе. Результаты показали, что большинство детей не знают </w:t>
      </w:r>
      <w:r w:rsidR="00FE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историческом прошлом своего города, его культуре и достопримечательностях. Для обогащения краеведческ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представлений дошкольников были поставлены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14:paraId="05E83598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и современностью города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CB208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представление о различных сторонах жизни родного города, его жителей;</w:t>
      </w:r>
    </w:p>
    <w:p w14:paraId="57269E05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стремление знать свой город;</w:t>
      </w:r>
    </w:p>
    <w:p w14:paraId="7F88F9BC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пат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риотического отношения к малой Р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одине.</w:t>
      </w:r>
    </w:p>
    <w:p w14:paraId="44E18BEB" w14:textId="77777777" w:rsid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старших дошкольни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с родным городом проводится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 история города, достопримечательности го</w:t>
      </w:r>
      <w:r w:rsidR="00A14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 символика , труд взрослых, знаменитые земляки, культурная жизнь города, природа родного края.</w:t>
      </w:r>
    </w:p>
    <w:p w14:paraId="1BC1A27F" w14:textId="77777777" w:rsidR="00BA3B98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задачи реализовывались через все виды деятельности: познание, коммуникация, труд и художественное творчество, игра, 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 Разработан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перспективный план, раскрывающий содержание работы по каждому виду деятельности, используя раз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нообразные формы работы: НОД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беседы, чтение художественной литературы, составление рассказом по картинкам, тематическим альбомам, экскурсии и пешеходные прогулки, сюжетно-ролевые, настольно-печатные и дидактические игры. </w:t>
      </w:r>
    </w:p>
    <w:p w14:paraId="6E8399BB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такого многообразия мероприятий способствует закреплению полученных знаний у детей, благотворно влияет на воспитание патриотических и гражданских чувств, даёт возможность почувствовать детям их причастность к истории и современной жизни города.</w:t>
      </w:r>
    </w:p>
    <w:p w14:paraId="49AD9298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богат достопримечательност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памятниками, к которым организуются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и пешеходные прогулки. 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авторские,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помогают не только закрепить полученные знания о городе, но и узнать много новог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Серьёзное внимание уделяется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развивающей среды в группе, которая 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 развитию детей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обогащению и закреплению его знаний о родном городе:</w:t>
      </w:r>
    </w:p>
    <w:p w14:paraId="22DDAE35" w14:textId="77777777" w:rsidR="001C4D47" w:rsidRPr="000A74B1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ознакомлению дошкольников с родным г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ородом проводится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с</w:t>
      </w:r>
      <w:r w:rsid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отрудничестве с родителями. О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формлены папки-раскладушки и консультации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стенгазеты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историческими сведениями об улицах города, памятных местах, трудовых буднях горожан, истории с</w:t>
      </w:r>
      <w:r w:rsidR="0045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герба и флага города Мытищи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подобрана библиотека познавательной литературы для родителей об истории и культурных ценностях горо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Совместно с родителями организуются фотовыставки, выставки детских работ</w:t>
      </w: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“Мой любимый город”, “Город глазами ребёнка”.</w:t>
      </w:r>
      <w:r w:rsidR="0045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были привлечены к созда</w:t>
      </w:r>
      <w:r w:rsidR="00BA3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кроссвордов о городе Мытищи, книжек – малышек.</w:t>
      </w:r>
    </w:p>
    <w:p w14:paraId="2D70EAB1" w14:textId="1225C5A1" w:rsidR="001C4D47" w:rsidRPr="000A74B1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город. Его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уходит в далёкое прошлое. О</w:t>
      </w:r>
      <w:r w:rsidR="001C4D47"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важно, чтобы дети знали историю своей маленькой Родины, гордились её прошлым и настоящим</w:t>
      </w:r>
      <w:r w:rsidR="007566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14:paraId="5FE84E0F" w14:textId="77777777" w:rsidR="001C4D47" w:rsidRDefault="001C4D47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077368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35471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5009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A5312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9F4C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90492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12656" w14:textId="77777777" w:rsidR="004578EE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88E28" w14:textId="77777777" w:rsidR="004578EE" w:rsidRPr="000A74B1" w:rsidRDefault="004578EE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25100" w14:textId="77777777" w:rsidR="00C17C54" w:rsidRDefault="00C17C54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A36E2" w14:textId="77777777" w:rsidR="00C17C54" w:rsidRDefault="00C17C54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83354" w14:textId="77777777" w:rsidR="00C17C54" w:rsidRPr="000A74B1" w:rsidRDefault="00C17C54" w:rsidP="001C4D47">
      <w:pPr>
        <w:shd w:val="clear" w:color="auto" w:fill="FFFFFF"/>
        <w:spacing w:before="229" w:after="2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C54" w:rsidRPr="000A74B1" w:rsidSect="000A74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D47"/>
    <w:rsid w:val="000A74B1"/>
    <w:rsid w:val="001C4D47"/>
    <w:rsid w:val="0020754A"/>
    <w:rsid w:val="003F291F"/>
    <w:rsid w:val="004578EE"/>
    <w:rsid w:val="005038F9"/>
    <w:rsid w:val="0075661B"/>
    <w:rsid w:val="0080625E"/>
    <w:rsid w:val="008065FB"/>
    <w:rsid w:val="00A14C94"/>
    <w:rsid w:val="00B0193F"/>
    <w:rsid w:val="00BA3B98"/>
    <w:rsid w:val="00C17C54"/>
    <w:rsid w:val="00CE18BE"/>
    <w:rsid w:val="00DD6DF1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A9C"/>
  <w15:docId w15:val="{A3C99ED7-7266-49D9-9623-E765EA0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6DF1"/>
  </w:style>
  <w:style w:type="paragraph" w:styleId="1">
    <w:name w:val="heading 1"/>
    <w:basedOn w:val="a"/>
    <w:link w:val="10"/>
    <w:uiPriority w:val="9"/>
    <w:qFormat/>
    <w:rsid w:val="001C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D47"/>
    <w:rPr>
      <w:b/>
      <w:bCs/>
    </w:rPr>
  </w:style>
  <w:style w:type="character" w:customStyle="1" w:styleId="c2">
    <w:name w:val="c2"/>
    <w:basedOn w:val="a0"/>
    <w:rsid w:val="001C4D47"/>
  </w:style>
  <w:style w:type="paragraph" w:customStyle="1" w:styleId="tb">
    <w:name w:val="tb"/>
    <w:basedOn w:val="a"/>
    <w:rsid w:val="001C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9</cp:revision>
  <cp:lastPrinted>2018-07-30T05:38:00Z</cp:lastPrinted>
  <dcterms:created xsi:type="dcterms:W3CDTF">2018-05-03T05:02:00Z</dcterms:created>
  <dcterms:modified xsi:type="dcterms:W3CDTF">2023-06-27T06:17:00Z</dcterms:modified>
</cp:coreProperties>
</file>