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D73D5A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EE5E69" w:rsidRPr="000169BF">
        <w:rPr>
          <w:rFonts w:ascii="Arial" w:hAnsi="Arial" w:cs="Arial"/>
          <w:b/>
          <w:sz w:val="24"/>
          <w:szCs w:val="24"/>
        </w:rPr>
        <w:t>. Область качества «</w:t>
      </w:r>
      <w:r>
        <w:rPr>
          <w:rFonts w:ascii="Arial" w:hAnsi="Arial" w:cs="Arial"/>
          <w:b/>
          <w:sz w:val="24"/>
          <w:szCs w:val="24"/>
        </w:rPr>
        <w:t>Образовательный процесс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56"/>
        <w:gridCol w:w="936"/>
        <w:gridCol w:w="56"/>
        <w:gridCol w:w="795"/>
        <w:gridCol w:w="56"/>
        <w:gridCol w:w="794"/>
        <w:gridCol w:w="56"/>
        <w:gridCol w:w="390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3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10"/>
          </w:tcPr>
          <w:p w:rsidR="00EE5E69" w:rsidRPr="00435545" w:rsidRDefault="00D73D5A" w:rsidP="00435545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Поддержка детской инициативы</w:t>
            </w:r>
          </w:p>
        </w:tc>
      </w:tr>
      <w:tr w:rsidR="00D73D5A" w:rsidRPr="00EE5E69" w:rsidTr="00D020F0">
        <w:tc>
          <w:tcPr>
            <w:tcW w:w="5637" w:type="dxa"/>
            <w:vAlign w:val="center"/>
          </w:tcPr>
          <w:p w:rsidR="00D73D5A" w:rsidRPr="00EC4E39" w:rsidRDefault="00D73D5A" w:rsidP="00D73D5A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3D5A" w:rsidRPr="00EE5E69" w:rsidTr="00D020F0">
        <w:tc>
          <w:tcPr>
            <w:tcW w:w="5637" w:type="dxa"/>
            <w:vAlign w:val="center"/>
          </w:tcPr>
          <w:p w:rsidR="00D73D5A" w:rsidRPr="00EC4E39" w:rsidRDefault="00D73D5A" w:rsidP="00D73D5A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3D5A" w:rsidRPr="00EE5E69" w:rsidTr="00D020F0">
        <w:tc>
          <w:tcPr>
            <w:tcW w:w="5637" w:type="dxa"/>
            <w:vAlign w:val="center"/>
          </w:tcPr>
          <w:p w:rsidR="00D73D5A" w:rsidRPr="00EC4E39" w:rsidRDefault="00D73D5A" w:rsidP="00D73D5A">
            <w:pPr>
              <w:rPr>
                <w:rFonts w:ascii="Arial" w:hAnsi="Arial" w:cs="Arial"/>
                <w:shd w:val="clear" w:color="auto" w:fill="EEECE1"/>
              </w:rPr>
            </w:pPr>
            <w:r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5F0E59">
        <w:tc>
          <w:tcPr>
            <w:tcW w:w="10506" w:type="dxa"/>
            <w:gridSpan w:val="11"/>
          </w:tcPr>
          <w:p w:rsidR="00435545" w:rsidRPr="002A458F" w:rsidRDefault="00D73D5A" w:rsidP="00EE5E69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Организация воспитательного процесса</w:t>
            </w:r>
          </w:p>
        </w:tc>
      </w:tr>
      <w:tr w:rsidR="00D73D5A" w:rsidRPr="00EE5E69" w:rsidTr="00F43DD7">
        <w:tc>
          <w:tcPr>
            <w:tcW w:w="5637" w:type="dxa"/>
            <w:vAlign w:val="center"/>
          </w:tcPr>
          <w:p w:rsidR="00D73D5A" w:rsidRPr="00EC4E39" w:rsidRDefault="00D73D5A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73D5A" w:rsidRPr="00A35D62" w:rsidRDefault="0037632B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D73D5A" w:rsidRPr="00EE5E69" w:rsidRDefault="00D73D5A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EE5E69" w:rsidTr="00F43DD7">
        <w:tc>
          <w:tcPr>
            <w:tcW w:w="5637" w:type="dxa"/>
            <w:vAlign w:val="center"/>
          </w:tcPr>
          <w:p w:rsidR="00D73D5A" w:rsidRPr="00EC4E39" w:rsidRDefault="00D73D5A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3D5A" w:rsidRPr="00D1745D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D73D5A" w:rsidRPr="00A35D62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3"/>
          </w:tcPr>
          <w:p w:rsidR="00D73D5A" w:rsidRPr="00EE5E69" w:rsidRDefault="00D73D5A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EE5E69" w:rsidTr="00F43DD7">
        <w:tc>
          <w:tcPr>
            <w:tcW w:w="5637" w:type="dxa"/>
            <w:vAlign w:val="center"/>
          </w:tcPr>
          <w:p w:rsidR="00D73D5A" w:rsidRPr="00EC4E39" w:rsidRDefault="00D73D5A" w:rsidP="008206D2">
            <w:pPr>
              <w:rPr>
                <w:rFonts w:ascii="Arial" w:hAnsi="Arial" w:cs="Arial"/>
                <w:shd w:val="clear" w:color="auto" w:fill="EEECE1"/>
              </w:rPr>
            </w:pPr>
            <w:r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D73D5A" w:rsidRPr="00EE5E69" w:rsidRDefault="00D73D5A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F56162" w:rsidRPr="00A35D62" w:rsidRDefault="00D73D5A" w:rsidP="003763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</w:t>
            </w:r>
            <w:r w:rsidR="0037632B">
              <w:rPr>
                <w:rFonts w:ascii="Arial" w:hAnsi="Arial" w:cs="Arial"/>
                <w:b/>
                <w:sz w:val="24"/>
                <w:szCs w:val="24"/>
              </w:rPr>
              <w:t>67</w:t>
            </w:r>
          </w:p>
        </w:tc>
      </w:tr>
      <w:tr w:rsidR="00435545" w:rsidRPr="00EE5E69" w:rsidTr="006F7713">
        <w:tc>
          <w:tcPr>
            <w:tcW w:w="10506" w:type="dxa"/>
            <w:gridSpan w:val="11"/>
          </w:tcPr>
          <w:p w:rsidR="00435545" w:rsidRPr="00435545" w:rsidRDefault="00D73D5A" w:rsidP="00EE5E69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Игра</w:t>
            </w:r>
          </w:p>
        </w:tc>
      </w:tr>
      <w:tr w:rsidR="008206D2" w:rsidRPr="00EE5E69" w:rsidTr="005F2B22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5F2B22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5F2B22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435545" w:rsidRPr="00435545" w:rsidRDefault="008206D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154975">
        <w:tc>
          <w:tcPr>
            <w:tcW w:w="10506" w:type="dxa"/>
            <w:gridSpan w:val="11"/>
          </w:tcPr>
          <w:p w:rsidR="00435545" w:rsidRPr="00435545" w:rsidRDefault="00D73D5A" w:rsidP="00EE5E69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Проектно-тематическая деятельность</w:t>
            </w:r>
          </w:p>
        </w:tc>
      </w:tr>
      <w:tr w:rsidR="008206D2" w:rsidRPr="00EE5E69" w:rsidTr="007C41EB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7C41EB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7C41EB">
        <w:tc>
          <w:tcPr>
            <w:tcW w:w="5637" w:type="dxa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3619EA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435545" w:rsidRPr="00435545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0169BF" w:rsidRPr="00EE5E69" w:rsidTr="00814708">
        <w:tc>
          <w:tcPr>
            <w:tcW w:w="10506" w:type="dxa"/>
            <w:gridSpan w:val="11"/>
          </w:tcPr>
          <w:p w:rsidR="000169BF" w:rsidRPr="000169BF" w:rsidRDefault="00D73D5A" w:rsidP="00EE5E69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Исследовательская деятельность и экспериментирование</w:t>
            </w:r>
          </w:p>
        </w:tc>
      </w:tr>
      <w:tr w:rsidR="008206D2" w:rsidRPr="00EE5E69" w:rsidTr="00AB06E6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AB06E6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AB06E6">
        <w:tc>
          <w:tcPr>
            <w:tcW w:w="5637" w:type="dxa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BB21EF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D73D5A" w:rsidRPr="00435545" w:rsidRDefault="00A35D62" w:rsidP="00D73D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E2018B" w:rsidRPr="00435545" w:rsidTr="00E76EF7">
        <w:tc>
          <w:tcPr>
            <w:tcW w:w="10506" w:type="dxa"/>
            <w:gridSpan w:val="11"/>
            <w:shd w:val="clear" w:color="auto" w:fill="FDE9D9" w:themeFill="accent6" w:themeFillTint="33"/>
          </w:tcPr>
          <w:p w:rsidR="00E2018B" w:rsidRDefault="00E2018B" w:rsidP="00D73D5A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Строительство и конструирование</w:t>
            </w:r>
          </w:p>
        </w:tc>
      </w:tr>
      <w:tr w:rsidR="008206D2" w:rsidRPr="00EE5E69" w:rsidTr="00393CF6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393CF6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393CF6">
        <w:tc>
          <w:tcPr>
            <w:tcW w:w="5637" w:type="dxa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10"/>
          </w:tcPr>
          <w:p w:rsidR="00D73D5A" w:rsidRPr="00435545" w:rsidRDefault="00D73D5A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73D5A" w:rsidRPr="00435545" w:rsidTr="003451B0">
        <w:tc>
          <w:tcPr>
            <w:tcW w:w="10506" w:type="dxa"/>
            <w:gridSpan w:val="11"/>
          </w:tcPr>
          <w:p w:rsidR="00D73D5A" w:rsidRPr="00435545" w:rsidRDefault="00D73D5A" w:rsidP="003451B0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Самообслуживание и элементарный бытовой труд</w:t>
            </w:r>
          </w:p>
        </w:tc>
      </w:tr>
      <w:tr w:rsidR="008206D2" w:rsidRPr="00EE5E69" w:rsidTr="007D45B0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7D45B0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7D45B0">
        <w:tc>
          <w:tcPr>
            <w:tcW w:w="5637" w:type="dxa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E2018B" w:rsidRPr="00EE5E69" w:rsidTr="00CE5CCC">
        <w:tc>
          <w:tcPr>
            <w:tcW w:w="5637" w:type="dxa"/>
            <w:vAlign w:val="center"/>
          </w:tcPr>
          <w:p w:rsidR="00E2018B" w:rsidRPr="00E2018B" w:rsidRDefault="00E2018B" w:rsidP="008206D2">
            <w:pPr>
              <w:rPr>
                <w:rFonts w:ascii="Arial" w:hAnsi="Arial" w:cs="Arial"/>
                <w:b/>
              </w:rPr>
            </w:pPr>
            <w:r w:rsidRPr="00E2018B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10"/>
          </w:tcPr>
          <w:p w:rsidR="00E2018B" w:rsidRPr="00EE5E69" w:rsidRDefault="00E2018B" w:rsidP="00345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E2018B" w:rsidRPr="00EE5E69" w:rsidTr="00967CEC">
        <w:tc>
          <w:tcPr>
            <w:tcW w:w="10506" w:type="dxa"/>
            <w:gridSpan w:val="11"/>
            <w:vAlign w:val="center"/>
          </w:tcPr>
          <w:p w:rsidR="00E2018B" w:rsidRPr="00EE5E69" w:rsidRDefault="00E2018B" w:rsidP="003451B0">
            <w:pPr>
              <w:jc w:val="center"/>
              <w:rPr>
                <w:rFonts w:ascii="Arial" w:hAnsi="Arial" w:cs="Arial"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Использование информационных технологий</w:t>
            </w:r>
          </w:p>
        </w:tc>
      </w:tr>
      <w:tr w:rsidR="008206D2" w:rsidRPr="00EE5E69" w:rsidTr="00FC6ADD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FC6ADD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37632B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FC6ADD">
        <w:tc>
          <w:tcPr>
            <w:tcW w:w="5637" w:type="dxa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37632B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10"/>
          </w:tcPr>
          <w:p w:rsidR="00D73D5A" w:rsidRPr="00435545" w:rsidRDefault="0037632B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73D5A" w:rsidRPr="00435545" w:rsidTr="00426A62">
        <w:tc>
          <w:tcPr>
            <w:tcW w:w="10506" w:type="dxa"/>
            <w:gridSpan w:val="11"/>
            <w:shd w:val="clear" w:color="auto" w:fill="FDE9D9" w:themeFill="accent6" w:themeFillTint="33"/>
          </w:tcPr>
          <w:p w:rsidR="00D73D5A" w:rsidRPr="00435545" w:rsidRDefault="00D73D5A" w:rsidP="00D73D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Структурирование образовательного процесса</w:t>
            </w:r>
          </w:p>
        </w:tc>
      </w:tr>
      <w:tr w:rsidR="008206D2" w:rsidRPr="00435545" w:rsidTr="008206D2">
        <w:tc>
          <w:tcPr>
            <w:tcW w:w="5637" w:type="dxa"/>
            <w:shd w:val="clear" w:color="auto" w:fill="FDE9D9" w:themeFill="accent6" w:themeFillTint="33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6D2" w:rsidRPr="00435545" w:rsidTr="008206D2">
        <w:tc>
          <w:tcPr>
            <w:tcW w:w="5637" w:type="dxa"/>
            <w:shd w:val="clear" w:color="auto" w:fill="FDE9D9" w:themeFill="accent6" w:themeFillTint="33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6D2" w:rsidRPr="00435545" w:rsidTr="008206D2">
        <w:tc>
          <w:tcPr>
            <w:tcW w:w="5637" w:type="dxa"/>
            <w:shd w:val="clear" w:color="auto" w:fill="FDE9D9" w:themeFill="accent6" w:themeFillTint="33"/>
            <w:vAlign w:val="center"/>
          </w:tcPr>
          <w:p w:rsidR="008206D2" w:rsidRPr="00247F1A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247F1A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32E8" w:rsidRPr="00435545" w:rsidTr="00194697">
        <w:tc>
          <w:tcPr>
            <w:tcW w:w="5637" w:type="dxa"/>
            <w:shd w:val="clear" w:color="auto" w:fill="FDE9D9" w:themeFill="accent6" w:themeFillTint="33"/>
          </w:tcPr>
          <w:p w:rsidR="002A32E8" w:rsidRPr="00435545" w:rsidRDefault="002A32E8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06D2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2A32E8" w:rsidRDefault="002A32E8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73D5A" w:rsidRPr="00435545" w:rsidTr="009514FD">
        <w:tc>
          <w:tcPr>
            <w:tcW w:w="10506" w:type="dxa"/>
            <w:gridSpan w:val="11"/>
            <w:shd w:val="clear" w:color="auto" w:fill="FDE9D9" w:themeFill="accent6" w:themeFillTint="33"/>
          </w:tcPr>
          <w:p w:rsidR="00D73D5A" w:rsidRDefault="00D73D5A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Индивидуализация образовательного процесса</w:t>
            </w:r>
          </w:p>
        </w:tc>
      </w:tr>
      <w:tr w:rsidR="008206D2" w:rsidRPr="00435545" w:rsidTr="001D5E80">
        <w:tc>
          <w:tcPr>
            <w:tcW w:w="5637" w:type="dxa"/>
            <w:shd w:val="clear" w:color="auto" w:fill="FDE9D9" w:themeFill="accent6" w:themeFillTint="33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8206D2" w:rsidRPr="00435545" w:rsidTr="001D5E80">
        <w:tc>
          <w:tcPr>
            <w:tcW w:w="5637" w:type="dxa"/>
            <w:shd w:val="clear" w:color="auto" w:fill="FDE9D9" w:themeFill="accent6" w:themeFillTint="33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8206D2" w:rsidRPr="00435545" w:rsidTr="001D5E80">
        <w:tc>
          <w:tcPr>
            <w:tcW w:w="5637" w:type="dxa"/>
            <w:shd w:val="clear" w:color="auto" w:fill="FDE9D9" w:themeFill="accent6" w:themeFillTint="33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2A32E8" w:rsidRPr="00435545" w:rsidTr="0042146F">
        <w:tc>
          <w:tcPr>
            <w:tcW w:w="5637" w:type="dxa"/>
            <w:shd w:val="clear" w:color="auto" w:fill="FDE9D9" w:themeFill="accent6" w:themeFillTint="33"/>
          </w:tcPr>
          <w:p w:rsidR="002A32E8" w:rsidRPr="00D73D5A" w:rsidRDefault="002A32E8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8206D2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2A32E8" w:rsidRPr="00D73D5A" w:rsidRDefault="002A32E8" w:rsidP="002A32E8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D73D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D73D5A" w:rsidRPr="00D73D5A">
              <w:rPr>
                <w:rFonts w:ascii="Arial" w:hAnsi="Arial" w:cs="Arial"/>
                <w:b/>
              </w:rPr>
              <w:t>Образовательный процесс</w:t>
            </w:r>
            <w:r w:rsidRPr="00435545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10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0538C4" w:rsidP="002A32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</w:t>
            </w:r>
            <w:r w:rsidR="0037632B">
              <w:rPr>
                <w:rFonts w:ascii="Arial" w:hAnsi="Arial" w:cs="Arial"/>
                <w:b/>
              </w:rPr>
              <w:t>9</w:t>
            </w:r>
            <w:r w:rsidR="002A32E8">
              <w:rPr>
                <w:rFonts w:ascii="Arial" w:hAnsi="Arial" w:cs="Arial"/>
                <w:b/>
              </w:rPr>
              <w:t>7</w:t>
            </w:r>
          </w:p>
        </w:tc>
      </w:tr>
    </w:tbl>
    <w:p w:rsidR="00EE5E69" w:rsidRPr="00EE5E69" w:rsidRDefault="00EE5E69" w:rsidP="002A32E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E5E69" w:rsidRPr="00EE5E69" w:rsidSect="002A32E8">
      <w:pgSz w:w="11906" w:h="16838"/>
      <w:pgMar w:top="142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0538C4"/>
    <w:rsid w:val="001961C5"/>
    <w:rsid w:val="002A32E8"/>
    <w:rsid w:val="002A458F"/>
    <w:rsid w:val="0037632B"/>
    <w:rsid w:val="00435545"/>
    <w:rsid w:val="0045091F"/>
    <w:rsid w:val="008206D2"/>
    <w:rsid w:val="00976009"/>
    <w:rsid w:val="00A35D62"/>
    <w:rsid w:val="00A82EAE"/>
    <w:rsid w:val="00B61A74"/>
    <w:rsid w:val="00C53152"/>
    <w:rsid w:val="00D73D5A"/>
    <w:rsid w:val="00E2018B"/>
    <w:rsid w:val="00EE5E69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Пользователь Windows</cp:lastModifiedBy>
  <cp:revision>6</cp:revision>
  <cp:lastPrinted>2022-04-27T12:38:00Z</cp:lastPrinted>
  <dcterms:created xsi:type="dcterms:W3CDTF">2022-04-11T12:32:00Z</dcterms:created>
  <dcterms:modified xsi:type="dcterms:W3CDTF">2022-04-27T12:39:00Z</dcterms:modified>
</cp:coreProperties>
</file>